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poaxk625nyb8" w:id="0"/>
      <w:bookmarkEnd w:id="0"/>
      <w:r w:rsidDel="00000000" w:rsidR="00000000" w:rsidRPr="00000000">
        <w:rPr>
          <w:rtl w:val="0"/>
        </w:rPr>
        <w:t>SOP-001: Daily Opening Procedures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u9kzlutqrpt4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that [Practice Name] is consistently prepared to receive patients and operate efficiently from the start of each business day.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3bbq03alqpsl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Standard Operating Procedure (SOP) applies to all administrative team members responsible for opening the office.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iqzcbkrwqw37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Execute all steps outlined in the procedure to prepare the front office, administrative areas, and digital systems for the day's operations.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4e2ksmrzowo5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Arrival and Clock-In:</w:t>
      </w:r>
      <w:r w:rsidDel="00000000" w:rsidR="00000000" w:rsidRPr="00000000">
        <w:rPr>
          <w:rtl w:val="0"/>
        </w:rPr>
        <w:t xml:space="preserve"> Arrive at the office no later than 7:30 AM and immediately clock in using the Dentrix timekeeping system.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Office Illumination:</w:t>
      </w:r>
      <w:r w:rsidDel="00000000" w:rsidR="00000000" w:rsidRPr="00000000">
        <w:rPr>
          <w:rtl w:val="0"/>
        </w:rPr>
        <w:t xml:space="preserve"> Turn on all necessary lights, including main office lights, lamps in the reception area, and the reception area refrigerator light.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System Login:</w:t>
      </w:r>
      <w:r w:rsidDel="00000000" w:rsidR="00000000" w:rsidRPr="00000000">
        <w:rPr>
          <w:rtl w:val="0"/>
        </w:rPr>
        <w:t xml:space="preserve"> Log into all essential software systems: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Dentrix (Practice Management)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Google Drive (Shared Documents)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Gmail (Office Email)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YAPI (Patient Communication)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Open Treatment Tracker:</w:t>
      </w:r>
      <w:r w:rsidDel="00000000" w:rsidR="00000000" w:rsidRPr="00000000">
        <w:rPr>
          <w:rtl w:val="0"/>
        </w:rPr>
        <w:t xml:space="preserve"> Access and open the 'Treatment Tracker' Google Sheet to prepare for the morning huddle and daily tracking.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Initial Communications Check:</w:t>
      </w:r>
      <w:r w:rsidDel="00000000" w:rsidR="00000000" w:rsidRPr="00000000">
        <w:rPr>
          <w:rtl w:val="0"/>
        </w:rPr>
        <w:t xml:space="preserve"> Review and respond to any urgent messages received overnight via: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Office Emails (Gmail)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Patient Texts (YAPI)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Voicemails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Huddle Report Preparation:</w:t>
      </w:r>
      <w:r w:rsidDel="00000000" w:rsidR="00000000" w:rsidRPr="00000000">
        <w:rPr>
          <w:rtl w:val="0"/>
        </w:rPr>
        <w:t xml:space="preserve"> Print the huddle report from the previous business day in preparation for the morning huddle.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Router Distribution: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Place the daily hygiene routers in their designated hygiene rooms.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Provide the daily treatment routers directly to the appropriate clinical team member (e.g., Simone).</w:t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7t3m713t1btp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Unable to Clock 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Manually record your arrival time and notify the Office Manager to correct the time log later in the day.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System Login Failure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unable to log into any critical system (Dentrix, YAPI), immediately contact Pact One IT support at [Phone] for assistance. Inform the Office Manager of the outage.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Printer Malfunction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huddle report cannot be printed, view the report on-screen during the morning huddle. Contact Pact One for printer support after the huddle.</w:t>
            </w:r>
          </w:p>
        </w:tc>
      </w:tr>
    </w:tbl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cf55561a87y9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SOP-002: Morning Huddle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Admin Facts Sheet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